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7A449" w14:textId="3B7DEBE1" w:rsidR="004321A6" w:rsidRPr="004321A6" w:rsidRDefault="00DE2F54" w:rsidP="00A24C58">
      <w:pPr>
        <w:spacing w:after="120" w:line="400" w:lineRule="exact"/>
        <w:ind w:left="-142" w:firstLine="142"/>
        <w:rPr>
          <w:rFonts w:ascii="Arial" w:hAnsi="Arial" w:cs="Arial"/>
          <w:b/>
          <w:bCs/>
          <w:color w:val="C0000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9E677DF" wp14:editId="2C98834F">
            <wp:simplePos x="0" y="0"/>
            <wp:positionH relativeFrom="column">
              <wp:posOffset>76200</wp:posOffset>
            </wp:positionH>
            <wp:positionV relativeFrom="paragraph">
              <wp:posOffset>14605</wp:posOffset>
            </wp:positionV>
            <wp:extent cx="1144270" cy="1144270"/>
            <wp:effectExtent l="0" t="0" r="0" b="0"/>
            <wp:wrapTight wrapText="bothSides">
              <wp:wrapPolygon edited="0">
                <wp:start x="0" y="0"/>
                <wp:lineTo x="0" y="21216"/>
                <wp:lineTo x="21216" y="21216"/>
                <wp:lineTo x="21216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6861">
        <w:rPr>
          <w:rFonts w:ascii="HGMaruGothicMPRO" w:eastAsia="HGMaruGothicMPRO" w:hAnsi="HGMaruGothicMPRO" w:cstheme="minorHAnsi"/>
          <w:b/>
          <w:bCs/>
          <w:noProof/>
          <w:color w:val="207EA0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A09AAA6" wp14:editId="50BAD9D2">
            <wp:simplePos x="0" y="0"/>
            <wp:positionH relativeFrom="column">
              <wp:posOffset>4705839</wp:posOffset>
            </wp:positionH>
            <wp:positionV relativeFrom="paragraph">
              <wp:posOffset>160167</wp:posOffset>
            </wp:positionV>
            <wp:extent cx="1771650" cy="997585"/>
            <wp:effectExtent l="0" t="0" r="0" b="0"/>
            <wp:wrapTight wrapText="bothSides">
              <wp:wrapPolygon edited="0">
                <wp:start x="0" y="0"/>
                <wp:lineTo x="0" y="21036"/>
                <wp:lineTo x="21368" y="21036"/>
                <wp:lineTo x="21368" y="0"/>
                <wp:lineTo x="0" y="0"/>
              </wp:wrapPolygon>
            </wp:wrapTight>
            <wp:docPr id="14" name="Image 1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 descr="Une image contenant texte&#10;&#10;Description générée automatiquemen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99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00D51E" w14:textId="152C432C" w:rsidR="00925AB3" w:rsidRPr="005D7EC6" w:rsidRDefault="00925AB3" w:rsidP="00925AB3">
      <w:pPr>
        <w:rPr>
          <w:rFonts w:ascii="HGMaruGothicMPRO" w:eastAsia="HGMaruGothicMPRO" w:hAnsi="HGMaruGothicMPRO"/>
          <w:color w:val="1F3864" w:themeColor="accent1" w:themeShade="80"/>
          <w:sz w:val="22"/>
          <w:szCs w:val="22"/>
        </w:rPr>
      </w:pPr>
      <w:r w:rsidRPr="00925AB3">
        <w:rPr>
          <w:rFonts w:ascii="Roboto Condensed Light" w:hAnsi="Roboto Condensed Light" w:cstheme="minorHAnsi"/>
          <w:b/>
          <w:bCs/>
          <w:color w:val="207EA0"/>
          <w:sz w:val="80"/>
          <w:szCs w:val="80"/>
        </w:rPr>
        <w:t xml:space="preserve"> </w:t>
      </w:r>
      <w:r w:rsidR="005D7EC6">
        <w:rPr>
          <w:rFonts w:ascii="Roboto Condensed Light" w:hAnsi="Roboto Condensed Light" w:cstheme="minorHAnsi"/>
          <w:b/>
          <w:bCs/>
          <w:color w:val="207EA0"/>
          <w:sz w:val="80"/>
          <w:szCs w:val="80"/>
        </w:rPr>
        <w:t xml:space="preserve">   </w:t>
      </w:r>
      <w:r w:rsidR="00776861">
        <w:rPr>
          <w:rFonts w:ascii="HGMaruGothicMPRO" w:eastAsia="HGMaruGothicMPRO" w:hAnsi="HGMaruGothicMPRO" w:cstheme="minorHAnsi"/>
          <w:b/>
          <w:bCs/>
          <w:color w:val="207EA0"/>
          <w:sz w:val="28"/>
          <w:szCs w:val="28"/>
        </w:rPr>
        <w:t xml:space="preserve">                                      </w:t>
      </w:r>
      <w:r w:rsidR="00776861" w:rsidRPr="00776861">
        <w:rPr>
          <w:noProof/>
        </w:rPr>
        <w:t xml:space="preserve"> </w:t>
      </w:r>
    </w:p>
    <w:p w14:paraId="0418CB41" w14:textId="69B50964" w:rsidR="00925AB3" w:rsidRPr="00625645" w:rsidRDefault="00925AB3" w:rsidP="00925AB3">
      <w:pPr>
        <w:rPr>
          <w:rFonts w:ascii="Roboto Condensed Light" w:hAnsi="Roboto Condensed Light" w:cstheme="minorHAnsi"/>
          <w:b/>
          <w:bCs/>
          <w:color w:val="207EA0"/>
          <w:sz w:val="72"/>
          <w:szCs w:val="72"/>
        </w:rPr>
      </w:pPr>
    </w:p>
    <w:p w14:paraId="14D2E211" w14:textId="77777777" w:rsidR="00A6498D" w:rsidRDefault="00925AB3" w:rsidP="00683F96">
      <w:pPr>
        <w:rPr>
          <w:rFonts w:ascii="Roboto Condensed Light" w:hAnsi="Roboto Condensed Light" w:cstheme="minorHAnsi"/>
          <w:b/>
          <w:bCs/>
          <w:color w:val="207EA0"/>
          <w:sz w:val="56"/>
          <w:szCs w:val="56"/>
        </w:rPr>
      </w:pPr>
      <w:r>
        <w:rPr>
          <w:rFonts w:ascii="Roboto Condensed Light" w:hAnsi="Roboto Condensed Light" w:cstheme="minorHAnsi"/>
          <w:b/>
          <w:bCs/>
          <w:color w:val="207EA0"/>
          <w:sz w:val="56"/>
          <w:szCs w:val="56"/>
        </w:rPr>
        <w:t xml:space="preserve">    </w:t>
      </w:r>
    </w:p>
    <w:p w14:paraId="25DB1905" w14:textId="21B111A6" w:rsidR="00683F96" w:rsidRPr="005E4990" w:rsidRDefault="008E3D95" w:rsidP="008E3D95">
      <w:pPr>
        <w:spacing w:after="80"/>
        <w:rPr>
          <w:rFonts w:ascii="Arial" w:hAnsi="Arial" w:cs="Arial"/>
          <w:b/>
          <w:bCs/>
          <w:color w:val="207EA0"/>
          <w:sz w:val="56"/>
          <w:szCs w:val="56"/>
        </w:rPr>
      </w:pPr>
      <w:r>
        <w:rPr>
          <w:rFonts w:ascii="Arial" w:hAnsi="Arial" w:cs="Arial"/>
          <w:b/>
          <w:bCs/>
          <w:color w:val="207EA0"/>
          <w:sz w:val="56"/>
          <w:szCs w:val="56"/>
        </w:rPr>
        <w:t xml:space="preserve">    </w:t>
      </w:r>
      <w:r w:rsidR="00683F96" w:rsidRPr="00A34594">
        <w:rPr>
          <w:rFonts w:ascii="Arial" w:hAnsi="Arial" w:cs="Arial"/>
          <w:b/>
          <w:bCs/>
          <w:color w:val="207EA0"/>
          <w:sz w:val="72"/>
          <w:szCs w:val="72"/>
        </w:rPr>
        <w:t xml:space="preserve">Être </w:t>
      </w:r>
      <w:r w:rsidR="00A36431" w:rsidRPr="00A34594">
        <w:rPr>
          <w:rFonts w:ascii="Arial" w:hAnsi="Arial" w:cs="Arial"/>
          <w:b/>
          <w:bCs/>
          <w:color w:val="207EA0"/>
          <w:sz w:val="72"/>
          <w:szCs w:val="72"/>
        </w:rPr>
        <w:t>parent</w:t>
      </w:r>
      <w:r w:rsidR="00566D16" w:rsidRPr="00A34594">
        <w:rPr>
          <w:rFonts w:ascii="Arial" w:hAnsi="Arial" w:cs="Arial"/>
          <w:b/>
          <w:bCs/>
          <w:color w:val="207EA0"/>
          <w:sz w:val="72"/>
          <w:szCs w:val="72"/>
        </w:rPr>
        <w:t>s</w:t>
      </w:r>
      <w:r w:rsidR="00683F96" w:rsidRPr="00A34594">
        <w:rPr>
          <w:rFonts w:ascii="Arial" w:hAnsi="Arial" w:cs="Arial"/>
          <w:b/>
          <w:bCs/>
          <w:color w:val="207EA0"/>
          <w:sz w:val="72"/>
          <w:szCs w:val="72"/>
        </w:rPr>
        <w:t xml:space="preserve"> </w:t>
      </w:r>
      <w:r w:rsidR="00566D16" w:rsidRPr="00A34594">
        <w:rPr>
          <w:rFonts w:ascii="Arial" w:hAnsi="Arial" w:cs="Arial"/>
          <w:b/>
          <w:bCs/>
          <w:color w:val="207EA0"/>
          <w:sz w:val="72"/>
          <w:szCs w:val="72"/>
        </w:rPr>
        <w:t>en 2023</w:t>
      </w:r>
      <w:r w:rsidR="00683F96" w:rsidRPr="00A34594">
        <w:rPr>
          <w:rFonts w:ascii="Arial" w:hAnsi="Arial" w:cs="Arial"/>
          <w:b/>
          <w:bCs/>
          <w:color w:val="207EA0"/>
          <w:sz w:val="72"/>
          <w:szCs w:val="72"/>
        </w:rPr>
        <w:t>…</w:t>
      </w:r>
    </w:p>
    <w:p w14:paraId="0E58CBB2" w14:textId="2E00D231" w:rsidR="00A6498D" w:rsidRDefault="00DE7014" w:rsidP="00A6498D">
      <w:pPr>
        <w:rPr>
          <w:rFonts w:ascii="Roboto Condensed Light" w:hAnsi="Roboto Condensed Light" w:cstheme="minorHAnsi"/>
          <w:b/>
          <w:bCs/>
          <w:color w:val="207EA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49C68C0" wp14:editId="3E05D8EC">
            <wp:simplePos x="0" y="0"/>
            <wp:positionH relativeFrom="column">
              <wp:posOffset>466725</wp:posOffset>
            </wp:positionH>
            <wp:positionV relativeFrom="paragraph">
              <wp:posOffset>250190</wp:posOffset>
            </wp:positionV>
            <wp:extent cx="4300220" cy="2867025"/>
            <wp:effectExtent l="209550" t="171450" r="157480" b="200025"/>
            <wp:wrapTight wrapText="bothSides">
              <wp:wrapPolygon edited="0">
                <wp:start x="-957" y="-1292"/>
                <wp:lineTo x="-1053" y="22102"/>
                <wp:lineTo x="-766" y="22963"/>
                <wp:lineTo x="21913" y="22963"/>
                <wp:lineTo x="22295" y="22102"/>
                <wp:lineTo x="22295" y="1292"/>
                <wp:lineTo x="22104" y="-861"/>
                <wp:lineTo x="22104" y="-1292"/>
                <wp:lineTo x="-957" y="-1292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220" cy="2867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800" dist="38100" dir="10800000" algn="r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9D41D0" w14:textId="77777777" w:rsidR="00C17D56" w:rsidRPr="00331BBD" w:rsidRDefault="00A6498D" w:rsidP="00331BBD">
      <w:pPr>
        <w:spacing w:before="120" w:after="120"/>
        <w:jc w:val="center"/>
        <w:rPr>
          <w:rFonts w:ascii="Roboto Condensed Light" w:hAnsi="Roboto Condensed Light" w:cstheme="minorHAnsi"/>
          <w:b/>
          <w:bCs/>
          <w:color w:val="ED7D31" w:themeColor="accent2"/>
          <w:sz w:val="40"/>
          <w:szCs w:val="40"/>
        </w:rPr>
      </w:pPr>
      <w:r w:rsidRPr="00331BBD">
        <w:rPr>
          <w:rFonts w:ascii="Roboto Condensed Light" w:hAnsi="Roboto Condensed Light" w:cstheme="minorHAnsi"/>
          <w:b/>
          <w:bCs/>
          <w:color w:val="ED7D31" w:themeColor="accent2"/>
          <w:sz w:val="40"/>
          <w:szCs w:val="40"/>
        </w:rPr>
        <w:t xml:space="preserve">La Pause des parents, </w:t>
      </w:r>
    </w:p>
    <w:p w14:paraId="1DFE90A5" w14:textId="77777777" w:rsidR="008E3D95" w:rsidRDefault="00B146A5" w:rsidP="008E3D95">
      <w:pPr>
        <w:spacing w:before="120" w:after="120"/>
        <w:jc w:val="center"/>
        <w:rPr>
          <w:rFonts w:ascii="Roboto Condensed Light" w:hAnsi="Roboto Condensed Light" w:cstheme="minorHAnsi"/>
          <w:b/>
          <w:bCs/>
          <w:color w:val="ED7D31" w:themeColor="accent2"/>
          <w:sz w:val="40"/>
          <w:szCs w:val="40"/>
        </w:rPr>
      </w:pPr>
      <w:r w:rsidRPr="00331BBD">
        <w:rPr>
          <w:rFonts w:ascii="Roboto Condensed Light" w:hAnsi="Roboto Condensed Light" w:cstheme="minorHAnsi"/>
          <w:b/>
          <w:bCs/>
          <w:color w:val="ED7D31" w:themeColor="accent2"/>
          <w:sz w:val="40"/>
          <w:szCs w:val="40"/>
        </w:rPr>
        <w:t>Une</w:t>
      </w:r>
      <w:r w:rsidR="00A6498D" w:rsidRPr="00331BBD">
        <w:rPr>
          <w:rFonts w:ascii="Roboto Condensed Light" w:hAnsi="Roboto Condensed Light" w:cstheme="minorHAnsi"/>
          <w:b/>
          <w:bCs/>
          <w:color w:val="ED7D31" w:themeColor="accent2"/>
          <w:sz w:val="40"/>
          <w:szCs w:val="40"/>
        </w:rPr>
        <w:t xml:space="preserve"> soirée pour se reposer, partager, être écouté et apprendre à écouter </w:t>
      </w:r>
      <w:r w:rsidR="00A6498D" w:rsidRPr="00331BBD">
        <w:rPr>
          <w:rFonts w:ascii="Segoe UI Emoji" w:hAnsi="Segoe UI Emoji" w:cs="Segoe UI Emoji"/>
          <w:b/>
          <w:bCs/>
          <w:color w:val="ED7D31" w:themeColor="accent2"/>
          <w:sz w:val="40"/>
          <w:szCs w:val="40"/>
        </w:rPr>
        <w:t>✨</w:t>
      </w:r>
    </w:p>
    <w:p w14:paraId="7603A1A8" w14:textId="77777777" w:rsidR="008E3D95" w:rsidRDefault="008E3D95" w:rsidP="008E3D95">
      <w:pPr>
        <w:spacing w:before="120" w:after="120"/>
        <w:jc w:val="center"/>
        <w:rPr>
          <w:rFonts w:ascii="Roboto Condensed Light" w:hAnsi="Roboto Condensed Light" w:cstheme="minorHAnsi"/>
          <w:b/>
          <w:bCs/>
          <w:color w:val="ED7D31" w:themeColor="accent2"/>
          <w:sz w:val="40"/>
          <w:szCs w:val="40"/>
        </w:rPr>
      </w:pPr>
    </w:p>
    <w:p w14:paraId="09699DF1" w14:textId="465F9EA8" w:rsidR="008E3D95" w:rsidRPr="00804618" w:rsidRDefault="008E3D95" w:rsidP="008E3D95">
      <w:pPr>
        <w:spacing w:before="120" w:after="120"/>
        <w:jc w:val="center"/>
        <w:rPr>
          <w:rFonts w:ascii="Roboto Condensed Light" w:hAnsi="Roboto Condensed Light" w:cstheme="minorHAnsi"/>
          <w:b/>
          <w:bCs/>
          <w:color w:val="ED7D31" w:themeColor="accent2"/>
          <w:sz w:val="74"/>
          <w:szCs w:val="74"/>
        </w:rPr>
      </w:pPr>
      <w:r w:rsidRPr="00804618">
        <w:rPr>
          <w:rFonts w:ascii="Arial" w:hAnsi="Arial" w:cs="Arial"/>
          <w:b/>
          <w:bCs/>
          <w:color w:val="207EA0"/>
          <w:sz w:val="74"/>
          <w:szCs w:val="74"/>
        </w:rPr>
        <w:t>L’estime de soi des ados</w:t>
      </w:r>
    </w:p>
    <w:p w14:paraId="7A414FC6" w14:textId="60C959CF" w:rsidR="00880317" w:rsidRPr="00625645" w:rsidRDefault="004D713F" w:rsidP="005E4990">
      <w:pPr>
        <w:spacing w:afterLines="100" w:after="240"/>
        <w:jc w:val="center"/>
        <w:rPr>
          <w:rFonts w:ascii="Arial" w:hAnsi="Arial" w:cs="Arial"/>
          <w:color w:val="207EA0"/>
          <w:sz w:val="56"/>
          <w:szCs w:val="56"/>
        </w:rPr>
      </w:pPr>
      <w:r w:rsidRPr="00625645">
        <w:rPr>
          <w:rFonts w:ascii="Arial" w:hAnsi="Arial" w:cs="Arial"/>
          <w:color w:val="207EA0"/>
          <w:sz w:val="56"/>
          <w:szCs w:val="56"/>
        </w:rPr>
        <w:t xml:space="preserve">Mardi </w:t>
      </w:r>
      <w:r w:rsidR="008E3D95">
        <w:rPr>
          <w:rFonts w:ascii="Arial" w:hAnsi="Arial" w:cs="Arial"/>
          <w:color w:val="207EA0"/>
          <w:sz w:val="56"/>
          <w:szCs w:val="56"/>
        </w:rPr>
        <w:t>23 mai</w:t>
      </w:r>
      <w:r w:rsidR="005E4990" w:rsidRPr="00625645">
        <w:rPr>
          <w:rFonts w:ascii="Arial" w:hAnsi="Arial" w:cs="Arial"/>
          <w:color w:val="207EA0"/>
          <w:sz w:val="56"/>
          <w:szCs w:val="56"/>
        </w:rPr>
        <w:t xml:space="preserve"> 2023</w:t>
      </w:r>
    </w:p>
    <w:p w14:paraId="40C28DFE" w14:textId="773D34A8" w:rsidR="00A6498D" w:rsidRDefault="00A6498D" w:rsidP="008E43DB">
      <w:pPr>
        <w:spacing w:before="120" w:afterLines="100" w:after="240" w:line="480" w:lineRule="exact"/>
        <w:jc w:val="center"/>
        <w:rPr>
          <w:rFonts w:ascii="Roboto Condensed Light" w:hAnsi="Roboto Condensed Light" w:cs="Arial"/>
          <w:b/>
          <w:bCs/>
          <w:i/>
          <w:iCs/>
          <w:color w:val="ED7D31" w:themeColor="accent2"/>
          <w:sz w:val="36"/>
          <w:szCs w:val="36"/>
        </w:rPr>
      </w:pPr>
      <w:r w:rsidRPr="00BB03E0">
        <w:rPr>
          <w:rFonts w:ascii="Roboto Condensed Light" w:hAnsi="Roboto Condensed Light" w:cs="Arial"/>
          <w:color w:val="ED7D31" w:themeColor="accent2"/>
          <w:sz w:val="36"/>
          <w:szCs w:val="36"/>
        </w:rPr>
        <w:t>Ce temps s’adresse aux parents d’adolescents et préadolescents. Vous découvrirez avec</w:t>
      </w:r>
      <w:r w:rsidRPr="00BB03E0">
        <w:rPr>
          <w:rFonts w:ascii="Roboto Condensed Light" w:hAnsi="Roboto Condensed Light" w:cs="Arial"/>
          <w:b/>
          <w:bCs/>
          <w:color w:val="ED7D31" w:themeColor="accent2"/>
          <w:sz w:val="36"/>
          <w:szCs w:val="36"/>
        </w:rPr>
        <w:t xml:space="preserve"> Elisabeth GOIFFON</w:t>
      </w:r>
      <w:r w:rsidRPr="00BB03E0">
        <w:rPr>
          <w:rFonts w:ascii="Roboto Condensed Light" w:hAnsi="Roboto Condensed Light" w:cs="Arial"/>
          <w:color w:val="ED7D31" w:themeColor="accent2"/>
          <w:sz w:val="36"/>
          <w:szCs w:val="36"/>
        </w:rPr>
        <w:t xml:space="preserve"> </w:t>
      </w:r>
      <w:r w:rsidRPr="00BB03E0">
        <w:rPr>
          <w:rFonts w:ascii="Roboto Condensed Light" w:hAnsi="Roboto Condensed Light" w:cs="Arial"/>
          <w:i/>
          <w:iCs/>
          <w:color w:val="ED7D31" w:themeColor="accent2"/>
          <w:sz w:val="36"/>
          <w:szCs w:val="36"/>
        </w:rPr>
        <w:t>accompagnante en parentalité</w:t>
      </w:r>
      <w:r w:rsidRPr="00BB03E0">
        <w:rPr>
          <w:rFonts w:ascii="Roboto Condensed Light" w:hAnsi="Roboto Condensed Light" w:cs="Arial"/>
          <w:color w:val="ED7D31" w:themeColor="accent2"/>
          <w:sz w:val="36"/>
          <w:szCs w:val="36"/>
        </w:rPr>
        <w:t xml:space="preserve"> et </w:t>
      </w:r>
      <w:r w:rsidRPr="00BB03E0">
        <w:rPr>
          <w:rFonts w:ascii="Roboto Condensed Light" w:hAnsi="Roboto Condensed Light" w:cs="Arial"/>
          <w:b/>
          <w:bCs/>
          <w:color w:val="ED7D31" w:themeColor="accent2"/>
          <w:sz w:val="36"/>
          <w:szCs w:val="36"/>
        </w:rPr>
        <w:t>Isabelle BOUSSANT-ROUX</w:t>
      </w:r>
      <w:r w:rsidRPr="00BB03E0">
        <w:rPr>
          <w:rFonts w:ascii="Roboto Condensed Light" w:hAnsi="Roboto Condensed Light" w:cs="Arial"/>
          <w:color w:val="ED7D31" w:themeColor="accent2"/>
          <w:sz w:val="36"/>
          <w:szCs w:val="36"/>
        </w:rPr>
        <w:t xml:space="preserve"> </w:t>
      </w:r>
      <w:r w:rsidRPr="00BB03E0">
        <w:rPr>
          <w:rFonts w:ascii="Roboto Condensed Light" w:hAnsi="Roboto Condensed Light" w:cs="Arial"/>
          <w:i/>
          <w:iCs/>
          <w:color w:val="ED7D31" w:themeColor="accent2"/>
          <w:sz w:val="36"/>
          <w:szCs w:val="36"/>
        </w:rPr>
        <w:t>conseillère conjugale et familiale</w:t>
      </w:r>
      <w:r w:rsidR="00F539CC" w:rsidRPr="00BB03E0">
        <w:rPr>
          <w:rFonts w:ascii="Roboto Condensed Light" w:hAnsi="Roboto Condensed Light" w:cs="Arial"/>
          <w:b/>
          <w:bCs/>
          <w:i/>
          <w:iCs/>
          <w:color w:val="ED7D31" w:themeColor="accent2"/>
          <w:sz w:val="36"/>
          <w:szCs w:val="36"/>
        </w:rPr>
        <w:t xml:space="preserve"> </w:t>
      </w:r>
      <w:r w:rsidR="00F539CC" w:rsidRPr="00BB03E0">
        <w:rPr>
          <w:rFonts w:ascii="Roboto Condensed Light" w:hAnsi="Roboto Condensed Light" w:cs="Arial"/>
          <w:b/>
          <w:bCs/>
          <w:color w:val="ED7D31" w:themeColor="accent2"/>
          <w:sz w:val="36"/>
          <w:szCs w:val="36"/>
        </w:rPr>
        <w:t>des outils ludiques, théoriques et pratiques pour rétablir le lien au quotidien</w:t>
      </w:r>
      <w:r w:rsidR="00F539CC" w:rsidRPr="00BB03E0">
        <w:rPr>
          <w:rFonts w:ascii="Roboto Condensed Light" w:hAnsi="Roboto Condensed Light" w:cs="Arial"/>
          <w:b/>
          <w:bCs/>
          <w:i/>
          <w:iCs/>
          <w:color w:val="ED7D31" w:themeColor="accent2"/>
          <w:sz w:val="36"/>
          <w:szCs w:val="36"/>
        </w:rPr>
        <w:t>.</w:t>
      </w:r>
    </w:p>
    <w:p w14:paraId="021A1057" w14:textId="77777777" w:rsidR="00BB03E0" w:rsidRPr="00BB03E0" w:rsidRDefault="00BB03E0" w:rsidP="008E43DB">
      <w:pPr>
        <w:spacing w:line="20" w:lineRule="atLeast"/>
        <w:rPr>
          <w:rFonts w:ascii="Roboto Condensed Light" w:hAnsi="Roboto Condensed Light" w:cs="Arial"/>
          <w:b/>
          <w:bCs/>
          <w:color w:val="ED7D31" w:themeColor="accent2"/>
          <w:sz w:val="36"/>
          <w:szCs w:val="36"/>
        </w:rPr>
      </w:pPr>
    </w:p>
    <w:p w14:paraId="5DA708AB" w14:textId="4E107905" w:rsidR="00A24C58" w:rsidRPr="008E43DB" w:rsidRDefault="00A24C58" w:rsidP="008E43DB">
      <w:pPr>
        <w:spacing w:line="20" w:lineRule="atLeast"/>
        <w:jc w:val="center"/>
        <w:rPr>
          <w:rFonts w:ascii="Roboto Condensed Light" w:hAnsi="Roboto Condensed Light" w:cs="Calibri"/>
          <w:color w:val="207EA0"/>
          <w:sz w:val="40"/>
          <w:szCs w:val="40"/>
        </w:rPr>
      </w:pPr>
      <w:r w:rsidRPr="008E43DB">
        <w:rPr>
          <w:rFonts w:ascii="Roboto Condensed Light" w:hAnsi="Roboto Condensed Light" w:cs="Calibri"/>
          <w:color w:val="207EA0"/>
          <w:sz w:val="40"/>
          <w:szCs w:val="40"/>
        </w:rPr>
        <w:t>20h00 à 22h00 à Montfavet,1350 chemin de la Verdière</w:t>
      </w:r>
    </w:p>
    <w:p w14:paraId="68FF88A9" w14:textId="005720D1" w:rsidR="00BB03E0" w:rsidRPr="004D713F" w:rsidRDefault="004D713F" w:rsidP="00BB03E0">
      <w:pPr>
        <w:spacing w:after="120"/>
        <w:jc w:val="center"/>
        <w:rPr>
          <w:rFonts w:ascii="Arial" w:hAnsi="Arial" w:cs="Arial"/>
          <w:color w:val="ED7D31" w:themeColor="accent2"/>
          <w:sz w:val="36"/>
          <w:szCs w:val="36"/>
        </w:rPr>
      </w:pPr>
      <w:r w:rsidRPr="004D713F">
        <w:rPr>
          <w:rFonts w:ascii="Arial" w:hAnsi="Arial" w:cs="Arial"/>
          <w:color w:val="ED7D31" w:themeColor="accent2"/>
          <w:sz w:val="36"/>
          <w:szCs w:val="36"/>
        </w:rPr>
        <w:t xml:space="preserve">Soirée </w:t>
      </w:r>
      <w:r w:rsidR="00BB03E0" w:rsidRPr="004D713F">
        <w:rPr>
          <w:rFonts w:ascii="Arial" w:hAnsi="Arial" w:cs="Arial"/>
          <w:color w:val="ED7D31" w:themeColor="accent2"/>
          <w:sz w:val="36"/>
          <w:szCs w:val="36"/>
        </w:rPr>
        <w:t>20 € solo /30 € couple</w:t>
      </w:r>
    </w:p>
    <w:p w14:paraId="0BB12F0A" w14:textId="0D34471D" w:rsidR="00A6498D" w:rsidRPr="00124440" w:rsidRDefault="00880317" w:rsidP="00880317">
      <w:pPr>
        <w:spacing w:after="120"/>
        <w:jc w:val="center"/>
        <w:rPr>
          <w:rFonts w:ascii="Arial" w:hAnsi="Arial" w:cs="Arial"/>
          <w:b/>
          <w:bCs/>
          <w:color w:val="207EA0"/>
          <w:sz w:val="36"/>
          <w:szCs w:val="36"/>
        </w:rPr>
      </w:pPr>
      <w:r w:rsidRPr="00124440">
        <w:rPr>
          <w:rFonts w:ascii="Roboto Condensed Light" w:hAnsi="Roboto Condensed Light" w:cs="Arial"/>
          <w:b/>
          <w:bCs/>
          <w:color w:val="ED7D31" w:themeColor="accent2"/>
          <w:sz w:val="36"/>
          <w:szCs w:val="36"/>
        </w:rPr>
        <w:t>I</w:t>
      </w:r>
      <w:r w:rsidR="00A6498D" w:rsidRPr="00124440">
        <w:rPr>
          <w:rFonts w:ascii="Roboto Condensed Light" w:hAnsi="Roboto Condensed Light" w:cs="Arial"/>
          <w:b/>
          <w:bCs/>
          <w:color w:val="ED7D31" w:themeColor="accent2"/>
          <w:sz w:val="36"/>
          <w:szCs w:val="36"/>
        </w:rPr>
        <w:t>nscription</w:t>
      </w:r>
      <w:r w:rsidR="00A6498D" w:rsidRPr="00124440">
        <w:rPr>
          <w:rFonts w:ascii="Roboto Condensed Light" w:hAnsi="Roboto Condensed Light" w:cs="Arial"/>
          <w:color w:val="ED7D31" w:themeColor="accent2"/>
          <w:sz w:val="36"/>
          <w:szCs w:val="36"/>
        </w:rPr>
        <w:t xml:space="preserve"> auprès d’Elisabeth </w:t>
      </w:r>
      <w:r w:rsidR="00A6498D" w:rsidRPr="00124440">
        <w:rPr>
          <w:rFonts w:ascii="Roboto Condensed Light" w:hAnsi="Roboto Condensed Light" w:cs="Arial"/>
          <w:b/>
          <w:bCs/>
          <w:color w:val="ED7D31" w:themeColor="accent2"/>
          <w:sz w:val="36"/>
          <w:szCs w:val="36"/>
        </w:rPr>
        <w:t>06 31 95 32 07</w:t>
      </w:r>
    </w:p>
    <w:p w14:paraId="5D6946D1" w14:textId="2A060E07" w:rsidR="00683F96" w:rsidRPr="00F05245" w:rsidRDefault="00000000" w:rsidP="00C17D56">
      <w:pPr>
        <w:spacing w:after="120" w:line="400" w:lineRule="exact"/>
        <w:jc w:val="center"/>
        <w:rPr>
          <w:rFonts w:ascii="Arial" w:hAnsi="Arial" w:cs="Arial"/>
          <w:b/>
          <w:bCs/>
          <w:color w:val="ED7D31" w:themeColor="accent2"/>
          <w:sz w:val="36"/>
          <w:szCs w:val="36"/>
        </w:rPr>
      </w:pPr>
      <w:hyperlink r:id="rId7" w:history="1">
        <w:r w:rsidR="00A6498D" w:rsidRPr="00F05245">
          <w:rPr>
            <w:rStyle w:val="Lienhypertexte"/>
            <w:rFonts w:ascii="Arial" w:hAnsi="Arial" w:cs="Arial"/>
            <w:b/>
            <w:bCs/>
            <w:color w:val="ED7D31" w:themeColor="accent2"/>
            <w:sz w:val="36"/>
            <w:szCs w:val="36"/>
            <w:u w:val="none"/>
          </w:rPr>
          <w:t xml:space="preserve"> Site : conseilconjugaletparentalite.com</w:t>
        </w:r>
      </w:hyperlink>
    </w:p>
    <w:sectPr w:rsidR="00683F96" w:rsidRPr="00F05245" w:rsidSect="00A24C58">
      <w:pgSz w:w="11900" w:h="16840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MaruGothicMPRO">
    <w:charset w:val="80"/>
    <w:family w:val="swiss"/>
    <w:pitch w:val="variable"/>
    <w:sig w:usb0="E00002FF" w:usb1="2AC7EDFE" w:usb2="00000012" w:usb3="00000000" w:csb0="00020001" w:csb1="00000000"/>
  </w:font>
  <w:font w:name="Roboto Condensed Light">
    <w:charset w:val="00"/>
    <w:family w:val="auto"/>
    <w:pitch w:val="variable"/>
    <w:sig w:usb0="E0000AFF" w:usb1="5000217F" w:usb2="0000002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909"/>
    <w:rsid w:val="00124440"/>
    <w:rsid w:val="00131CFD"/>
    <w:rsid w:val="00155DC9"/>
    <w:rsid w:val="001B0EC1"/>
    <w:rsid w:val="00250F9C"/>
    <w:rsid w:val="00331BBD"/>
    <w:rsid w:val="00380D3D"/>
    <w:rsid w:val="003D60BC"/>
    <w:rsid w:val="004321A6"/>
    <w:rsid w:val="004568EA"/>
    <w:rsid w:val="004D3A09"/>
    <w:rsid w:val="004D713F"/>
    <w:rsid w:val="00552DE6"/>
    <w:rsid w:val="00566D16"/>
    <w:rsid w:val="005D2897"/>
    <w:rsid w:val="005D7EC6"/>
    <w:rsid w:val="005E4990"/>
    <w:rsid w:val="006149FE"/>
    <w:rsid w:val="00625645"/>
    <w:rsid w:val="00683F96"/>
    <w:rsid w:val="00774C5D"/>
    <w:rsid w:val="00776861"/>
    <w:rsid w:val="007A4695"/>
    <w:rsid w:val="007E073D"/>
    <w:rsid w:val="00804618"/>
    <w:rsid w:val="008379A1"/>
    <w:rsid w:val="008546C1"/>
    <w:rsid w:val="00880317"/>
    <w:rsid w:val="008A21CD"/>
    <w:rsid w:val="008E3D95"/>
    <w:rsid w:val="008E43DB"/>
    <w:rsid w:val="00925AB3"/>
    <w:rsid w:val="00925F6A"/>
    <w:rsid w:val="009A1C25"/>
    <w:rsid w:val="00A24C58"/>
    <w:rsid w:val="00A34594"/>
    <w:rsid w:val="00A36431"/>
    <w:rsid w:val="00A45994"/>
    <w:rsid w:val="00A6498D"/>
    <w:rsid w:val="00AE5F8E"/>
    <w:rsid w:val="00AF475F"/>
    <w:rsid w:val="00B146A5"/>
    <w:rsid w:val="00B466A0"/>
    <w:rsid w:val="00BB03E0"/>
    <w:rsid w:val="00BC5612"/>
    <w:rsid w:val="00C07205"/>
    <w:rsid w:val="00C17D56"/>
    <w:rsid w:val="00CC13B6"/>
    <w:rsid w:val="00CD0909"/>
    <w:rsid w:val="00D11D06"/>
    <w:rsid w:val="00DE2F54"/>
    <w:rsid w:val="00DE7014"/>
    <w:rsid w:val="00E96F6C"/>
    <w:rsid w:val="00EC545D"/>
    <w:rsid w:val="00F05245"/>
    <w:rsid w:val="00F539CC"/>
    <w:rsid w:val="00F560F5"/>
    <w:rsid w:val="00FC197D"/>
    <w:rsid w:val="00FC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0C60F"/>
  <w14:defaultImageDpi w14:val="32767"/>
  <w15:chartTrackingRefBased/>
  <w15:docId w15:val="{4C72298F-ED8D-444C-92DD-0917F2C84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31CF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rsid w:val="00131CF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131C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nseilconjugaletparentalit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boussant</dc:creator>
  <cp:keywords/>
  <dc:description/>
  <cp:lastModifiedBy>goiffonarnaud@gmail.com</cp:lastModifiedBy>
  <cp:revision>4</cp:revision>
  <cp:lastPrinted>2023-03-03T11:01:00Z</cp:lastPrinted>
  <dcterms:created xsi:type="dcterms:W3CDTF">2023-05-11T14:31:00Z</dcterms:created>
  <dcterms:modified xsi:type="dcterms:W3CDTF">2023-05-11T15:45:00Z</dcterms:modified>
</cp:coreProperties>
</file>